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0E" w:rsidRDefault="009E680E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  <w: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https://www.uwa.edu.au/study/Courses/Bachelor%20of%20Science%20Agricultural%20Science%20and%20Agribusiness%20and%20Master%20of%20Agricultural%20Science/</w:t>
        </w:r>
      </w:hyperlink>
    </w:p>
    <w:p w:rsidR="009E680E" w:rsidRDefault="009E680E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  <w:r>
        <w:rPr>
          <w:rFonts w:ascii="Calibri" w:hAnsi="Calibri" w:cs="Calibri"/>
          <w:b/>
          <w:color w:val="444444"/>
          <w:sz w:val="24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9E680E" w:rsidRDefault="009E680E" w:rsidP="009E680E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:rsidR="009C3B1C" w:rsidRPr="009E680E" w:rsidRDefault="0009251B">
      <w:pPr>
        <w:rPr>
          <w:rFonts w:ascii="Calibri" w:hAnsi="Calibri" w:cs="Calibri"/>
          <w:b/>
          <w:color w:val="444444"/>
          <w:shd w:val="clear" w:color="auto" w:fill="FFFFFF"/>
        </w:rPr>
      </w:pPr>
      <w:r w:rsidRPr="009E680E">
        <w:rPr>
          <w:rFonts w:ascii="Calibri" w:hAnsi="Calibri" w:cs="Calibri"/>
          <w:b/>
          <w:color w:val="444444"/>
          <w:sz w:val="24"/>
          <w:shd w:val="clear" w:color="auto" w:fill="FFFFFF"/>
        </w:rPr>
        <w:t xml:space="preserve">Agribusiness </w:t>
      </w:r>
      <w:r w:rsidR="009E680E" w:rsidRPr="009E680E">
        <w:rPr>
          <w:rFonts w:ascii="Calibri" w:hAnsi="Calibri" w:cs="Calibri"/>
          <w:b/>
          <w:color w:val="444444"/>
          <w:sz w:val="24"/>
          <w:shd w:val="clear" w:color="auto" w:fill="FFFFFF"/>
        </w:rPr>
        <w:t xml:space="preserve">Combined Bachelor’s and Master’s </w:t>
      </w:r>
      <w:r w:rsidR="009E680E">
        <w:rPr>
          <w:rFonts w:ascii="Calibri" w:hAnsi="Calibri" w:cs="Calibri"/>
          <w:b/>
          <w:color w:val="444444"/>
          <w:shd w:val="clear" w:color="auto" w:fill="FFFFFF"/>
        </w:rPr>
        <w:br/>
      </w:r>
      <w:r w:rsidR="00FA52FE">
        <w:rPr>
          <w:rFonts w:ascii="Calibri" w:hAnsi="Calibri" w:cs="Calibri"/>
          <w:color w:val="444444"/>
          <w:shd w:val="clear" w:color="auto" w:fill="FFFFFF"/>
        </w:rPr>
        <w:t>BSc (Agricultural Science and Agribusiness</w:t>
      </w:r>
      <w:r w:rsidR="009E680E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 w:rsidR="00FA52FE">
        <w:rPr>
          <w:rFonts w:ascii="Calibri" w:hAnsi="Calibri" w:cs="Calibri"/>
          <w:color w:val="444444"/>
          <w:shd w:val="clear" w:color="auto" w:fill="FFFFFF"/>
        </w:rPr>
        <w:t xml:space="preserve"> M</w:t>
      </w:r>
      <w:r w:rsidR="009E680E">
        <w:rPr>
          <w:rFonts w:ascii="Calibri" w:hAnsi="Calibri" w:cs="Calibri"/>
          <w:color w:val="444444"/>
          <w:shd w:val="clear" w:color="auto" w:fill="FFFFFF"/>
        </w:rPr>
        <w:t xml:space="preserve">aster of Agricultural Science </w:t>
      </w:r>
    </w:p>
    <w:p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  <w:bookmarkStart w:id="0" w:name="_GoBack"/>
      <w:bookmarkEnd w:id="0"/>
    </w:p>
    <w:tbl>
      <w:tblPr>
        <w:tblW w:w="91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789"/>
        <w:gridCol w:w="1865"/>
        <w:gridCol w:w="1865"/>
        <w:gridCol w:w="1865"/>
        <w:gridCol w:w="1865"/>
      </w:tblGrid>
      <w:tr w:rsidR="0009251B" w:rsidRPr="0009251B" w:rsidTr="0009251B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09251B" w:rsidRPr="0009251B" w:rsidTr="00EC0900">
        <w:trPr>
          <w:trHeight w:val="69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EC090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B" w:rsidRP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hyperlink r:id="rId5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AGRI1001</w:t>
              </w:r>
            </w:hyperlink>
            <w:r w:rsidR="0009251B"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FA52FE">
              <w:rPr>
                <w:rFonts w:ascii="Calibri" w:eastAsia="Times New Roman" w:hAnsi="Calibri" w:cs="Calibri"/>
                <w:bCs/>
                <w:lang w:eastAsia="en-AU"/>
              </w:rPr>
              <w:t>Feeding the World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ACCT1100</w:t>
              </w:r>
            </w:hyperlink>
            <w:r w:rsidR="0009251B"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="00FA52FE" w:rsidRPr="00FA52FE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Business Reporting and Analysis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hyperlink r:id="rId7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MKTG1203</w:t>
              </w:r>
            </w:hyperlink>
            <w:r w:rsidR="0009251B" w:rsidRPr="0009251B">
              <w:rPr>
                <w:rFonts w:ascii="Calibri" w:eastAsia="Times New Roman" w:hAnsi="Calibri" w:cs="Calibri"/>
                <w:lang w:eastAsia="en-AU"/>
              </w:rPr>
              <w:br/>
            </w:r>
            <w:r w:rsidR="00FA52FE">
              <w:rPr>
                <w:rFonts w:ascii="Calibri" w:eastAsia="Times New Roman" w:hAnsi="Calibri" w:cs="Calibri"/>
                <w:lang w:eastAsia="en-AU"/>
              </w:rPr>
              <w:t>Introduction to Marketing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1B" w:rsidRP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hyperlink r:id="rId8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  <w:r w:rsidR="0009251B" w:rsidRPr="0009251B">
              <w:rPr>
                <w:rFonts w:ascii="Calibri" w:eastAsia="Times New Roman" w:hAnsi="Calibri" w:cs="Calibri"/>
                <w:lang w:eastAsia="en-AU"/>
              </w:rPr>
              <w:br/>
            </w:r>
            <w:r w:rsidR="00FA52FE">
              <w:rPr>
                <w:rFonts w:ascii="Calibri" w:eastAsia="Times New Roman" w:hAnsi="Calibri" w:cs="Calibri"/>
                <w:lang w:eastAsia="en-AU"/>
              </w:rPr>
              <w:t>Science, Society and Data Analysis</w:t>
            </w:r>
          </w:p>
        </w:tc>
      </w:tr>
      <w:tr w:rsidR="0009251B" w:rsidRPr="0009251B" w:rsidTr="00EC0900">
        <w:trPr>
          <w:trHeight w:val="8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251B" w:rsidRPr="0009251B" w:rsidRDefault="0009251B" w:rsidP="00EC090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ECON1000</w:t>
              </w:r>
            </w:hyperlink>
          </w:p>
          <w:p w:rsidR="00FA52FE" w:rsidRPr="0009251B" w:rsidRDefault="00FA52F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lang w:eastAsia="en-AU"/>
              </w:rPr>
              <w:t>Economics for Business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09251B" w:rsidRPr="00FA52FE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:rsidR="00FA52FE" w:rsidRPr="0009251B" w:rsidRDefault="00FA52F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FA52FE">
              <w:rPr>
                <w:rFonts w:ascii="Calibri" w:eastAsia="Times New Roman" w:hAnsi="Calibri" w:cs="Calibri"/>
                <w:bCs/>
                <w:lang w:eastAsia="en-AU"/>
              </w:rPr>
              <w:t>Plant and Animal Biology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MKTG2301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Small Business, Management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AGRI2201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Pasture and Livestock Systems</w:t>
            </w:r>
          </w:p>
        </w:tc>
      </w:tr>
      <w:tr w:rsidR="00FA52FE" w:rsidRPr="0009251B" w:rsidTr="00EC0900">
        <w:trPr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EC090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GENE2250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Principles of Inheritance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GEOG2201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Geographic Information Systems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251B" w:rsidRP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251B" w:rsidRP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09251B" w:rsidRPr="0009251B" w:rsidTr="00EC0900">
        <w:trPr>
          <w:trHeight w:val="4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251B" w:rsidRPr="0009251B" w:rsidRDefault="0009251B" w:rsidP="00EC090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ECON2245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Business Economics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AGRI3004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Agribusiness Planning and Management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SCIE3314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Crops and Cropping Systems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ANIM3306</w:t>
              </w:r>
            </w:hyperlink>
          </w:p>
          <w:p w:rsidR="00DF3EE8" w:rsidRPr="0009251B" w:rsidRDefault="00DF3EE8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Clean, Green and Ethical Animal Production</w:t>
            </w:r>
          </w:p>
        </w:tc>
      </w:tr>
      <w:tr w:rsidR="0009251B" w:rsidRPr="0009251B" w:rsidTr="009E680E">
        <w:trPr>
          <w:trHeight w:val="4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EC090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FA52FE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ECON3300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sz w:val="21"/>
                <w:szCs w:val="21"/>
                <w:lang w:eastAsia="en-AU"/>
              </w:rPr>
              <w:t>Agricultural Economics and Marketing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GEOG3301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Advanced GIS and Remote Sensing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Default="009E680E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09251B" w:rsidRPr="00DF3EE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SCIE2205</w:t>
              </w:r>
            </w:hyperlink>
          </w:p>
          <w:p w:rsidR="00DF3EE8" w:rsidRPr="0009251B" w:rsidRDefault="00DF3EE8" w:rsidP="00FA52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F3EE8">
              <w:rPr>
                <w:rFonts w:ascii="Calibri" w:eastAsia="Times New Roman" w:hAnsi="Calibri" w:cs="Calibri"/>
                <w:bCs/>
                <w:lang w:eastAsia="en-AU"/>
              </w:rPr>
              <w:t>Science Work Placement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E680E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lang w:eastAsia="en-AU"/>
              </w:rPr>
              <w:t>Elective</w:t>
            </w:r>
          </w:p>
        </w:tc>
      </w:tr>
      <w:tr w:rsidR="0009251B" w:rsidRPr="0009251B" w:rsidTr="00EC0900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251B" w:rsidRPr="0009251B" w:rsidRDefault="0009251B" w:rsidP="00EC0900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09251B" w:rsidRPr="0009251B" w:rsidTr="00EC0900">
        <w:trPr>
          <w:trHeight w:val="2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9251B" w:rsidRPr="0009251B" w:rsidRDefault="0009251B" w:rsidP="00EC090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  <w:tr w:rsidR="0009251B" w:rsidRPr="0009251B" w:rsidTr="0009251B">
        <w:trPr>
          <w:trHeight w:val="2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09251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1B" w:rsidRPr="0009251B" w:rsidRDefault="0009251B" w:rsidP="00092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09251B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 w:rsidRPr="00FA52FE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*</w:t>
            </w:r>
          </w:p>
        </w:tc>
      </w:tr>
    </w:tbl>
    <w:p w:rsidR="0009251B" w:rsidRPr="009E680E" w:rsidRDefault="009E680E" w:rsidP="009E680E">
      <w:pPr>
        <w:jc w:val="right"/>
        <w:rPr>
          <w:i/>
        </w:rPr>
      </w:pPr>
      <w:r>
        <w:rPr>
          <w:i/>
        </w:rPr>
        <w:br/>
      </w:r>
      <w:r w:rsidRPr="009E680E">
        <w:rPr>
          <w:i/>
        </w:rPr>
        <w:t xml:space="preserve">Updated </w:t>
      </w:r>
      <w:r>
        <w:rPr>
          <w:i/>
        </w:rPr>
        <w:t xml:space="preserve">xx </w:t>
      </w:r>
      <w:r w:rsidRPr="009E680E">
        <w:rPr>
          <w:i/>
        </w:rPr>
        <w:t>Oct 2020</w:t>
      </w:r>
    </w:p>
    <w:p w:rsid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</w:p>
    <w:p w:rsidR="009E680E" w:rsidRDefault="009E680E">
      <w:pPr>
        <w:rPr>
          <w:b/>
        </w:rPr>
      </w:pPr>
    </w:p>
    <w:p w:rsidR="009E680E" w:rsidRPr="0009251B" w:rsidRDefault="009E680E">
      <w:pPr>
        <w:rPr>
          <w:b/>
        </w:rPr>
      </w:pPr>
    </w:p>
    <w:sectPr w:rsidR="009E680E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9251B"/>
    <w:rsid w:val="00327960"/>
    <w:rsid w:val="009E680E"/>
    <w:rsid w:val="009F7E05"/>
    <w:rsid w:val="00A0128B"/>
    <w:rsid w:val="00A228A4"/>
    <w:rsid w:val="00DF3EE8"/>
    <w:rsid w:val="00EC0900"/>
    <w:rsid w:val="00FA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07D3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SCIE1104" TargetMode="External"/><Relationship Id="rId13" Type="http://schemas.openxmlformats.org/officeDocument/2006/relationships/hyperlink" Target="https://handbooks.uwa.edu.au/unitdetails?code=GENE2250" TargetMode="External"/><Relationship Id="rId18" Type="http://schemas.openxmlformats.org/officeDocument/2006/relationships/hyperlink" Target="https://handbooks.uwa.edu.au/unitdetails?code=ANIM33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SCIE2205" TargetMode="External"/><Relationship Id="rId7" Type="http://schemas.openxmlformats.org/officeDocument/2006/relationships/hyperlink" Target="https://handbooks.uwa.edu.au/unitdetails?code=MKTG1203" TargetMode="External"/><Relationship Id="rId12" Type="http://schemas.openxmlformats.org/officeDocument/2006/relationships/hyperlink" Target="https://handbooks.uwa.edu.au/unitdetails?code=AGRI2201" TargetMode="External"/><Relationship Id="rId17" Type="http://schemas.openxmlformats.org/officeDocument/2006/relationships/hyperlink" Target="https://handbooks.uwa.edu.au/unitdetails?code=SCIE33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AGRI3004" TargetMode="External"/><Relationship Id="rId20" Type="http://schemas.openxmlformats.org/officeDocument/2006/relationships/hyperlink" Target="https://handbooks.uwa.edu.au/unitdetails?code=GEOG3301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ACCT1100" TargetMode="External"/><Relationship Id="rId11" Type="http://schemas.openxmlformats.org/officeDocument/2006/relationships/hyperlink" Target="https://handbooks.uwa.edu.au/unitdetails?code=MKTG2301" TargetMode="External"/><Relationship Id="rId5" Type="http://schemas.openxmlformats.org/officeDocument/2006/relationships/hyperlink" Target="https://handbooks.uwa.edu.au/unitdetails?code=AGRI1001" TargetMode="External"/><Relationship Id="rId15" Type="http://schemas.openxmlformats.org/officeDocument/2006/relationships/hyperlink" Target="https://handbooks.uwa.edu.au/unitdetails?code=ECON22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andbooks.uwa.edu.au/unitdetails?code=BIOL1131" TargetMode="External"/><Relationship Id="rId19" Type="http://schemas.openxmlformats.org/officeDocument/2006/relationships/hyperlink" Target="https://handbooks.uwa.edu.au/unitdetails?code=ECON3300" TargetMode="External"/><Relationship Id="rId4" Type="http://schemas.openxmlformats.org/officeDocument/2006/relationships/hyperlink" Target="https://www.uwa.edu.au/study/Courses/Bachelor%20of%20Science%20Agricultural%20Science%20and%20Agribusiness%20and%20Master%20of%20Agricultural%20Science/" TargetMode="External"/><Relationship Id="rId9" Type="http://schemas.openxmlformats.org/officeDocument/2006/relationships/hyperlink" Target="https://handbooks.uwa.edu.au/unitdetails?code=ECON1000" TargetMode="External"/><Relationship Id="rId14" Type="http://schemas.openxmlformats.org/officeDocument/2006/relationships/hyperlink" Target="https://handbooks.uwa.edu.au/unitdetails?code=GEOG22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4</cp:revision>
  <dcterms:created xsi:type="dcterms:W3CDTF">2020-10-05T02:22:00Z</dcterms:created>
  <dcterms:modified xsi:type="dcterms:W3CDTF">2020-10-19T04:43:00Z</dcterms:modified>
</cp:coreProperties>
</file>